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4B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480" w:line="440" w:lineRule="exact"/>
        <w:ind w:left="0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科技创新发展咨询服务项目报价单</w:t>
      </w:r>
    </w:p>
    <w:p w14:paraId="415E0B2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120" w:after="120" w:line="440" w:lineRule="exact"/>
        <w:ind w:left="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报价单位（盖章）：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________________________</w:t>
      </w:r>
    </w:p>
    <w:tbl>
      <w:tblPr>
        <w:tblStyle w:val="2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2829"/>
        <w:gridCol w:w="4128"/>
        <w:gridCol w:w="896"/>
      </w:tblGrid>
      <w:tr w14:paraId="2BC9B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noWrap w:val="0"/>
            <w:vAlign w:val="center"/>
          </w:tcPr>
          <w:p w14:paraId="432AACE8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2829" w:type="dxa"/>
            <w:noWrap w:val="0"/>
            <w:vAlign w:val="center"/>
          </w:tcPr>
          <w:p w14:paraId="739A447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项目内容</w:t>
            </w:r>
          </w:p>
        </w:tc>
        <w:tc>
          <w:tcPr>
            <w:tcW w:w="4128" w:type="dxa"/>
            <w:noWrap w:val="0"/>
            <w:vAlign w:val="center"/>
          </w:tcPr>
          <w:p w14:paraId="1C4D119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896" w:type="dxa"/>
            <w:noWrap w:val="0"/>
            <w:vAlign w:val="center"/>
          </w:tcPr>
          <w:p w14:paraId="1CA38725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金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额</w:t>
            </w:r>
          </w:p>
        </w:tc>
      </w:tr>
      <w:tr w14:paraId="17394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center"/>
          </w:tcPr>
          <w:p w14:paraId="0F6C07EC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829" w:type="dxa"/>
            <w:noWrap w:val="0"/>
            <w:vAlign w:val="center"/>
          </w:tcPr>
          <w:p w14:paraId="10991DA3">
            <w:pPr>
              <w:spacing w:line="240" w:lineRule="auto"/>
              <w:ind w:left="0" w:leftChars="0" w:right="0" w:rightChars="0" w:firstLine="0" w:firstLineChars="0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科技创新投入-研发投入强度</w:t>
            </w:r>
          </w:p>
        </w:tc>
        <w:tc>
          <w:tcPr>
            <w:tcW w:w="4128" w:type="dxa"/>
            <w:noWrap w:val="0"/>
            <w:vAlign w:val="center"/>
          </w:tcPr>
          <w:p w14:paraId="1BC71E4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2026年度研发费用归集，不少于120万</w:t>
            </w:r>
          </w:p>
        </w:tc>
        <w:tc>
          <w:tcPr>
            <w:tcW w:w="896" w:type="dxa"/>
            <w:vMerge w:val="restart"/>
            <w:noWrap w:val="0"/>
            <w:vAlign w:val="center"/>
          </w:tcPr>
          <w:p w14:paraId="774F9F35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元</w:t>
            </w:r>
          </w:p>
        </w:tc>
      </w:tr>
      <w:tr w14:paraId="6A835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center"/>
          </w:tcPr>
          <w:p w14:paraId="0A4B3CD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29" w:type="dxa"/>
            <w:noWrap w:val="0"/>
            <w:vAlign w:val="center"/>
          </w:tcPr>
          <w:p w14:paraId="0B4E75EF">
            <w:pPr>
              <w:spacing w:line="240" w:lineRule="auto"/>
              <w:ind w:left="0" w:leftChars="0" w:right="0" w:rightChars="0" w:firstLine="0" w:firstLineChars="0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创新平台建设-技术合作比率</w:t>
            </w:r>
          </w:p>
        </w:tc>
        <w:tc>
          <w:tcPr>
            <w:tcW w:w="4128" w:type="dxa"/>
            <w:noWrap w:val="0"/>
            <w:vAlign w:val="center"/>
          </w:tcPr>
          <w:p w14:paraId="44E49E7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完成不少于2个2026年度的技术合同梳理及认定登记</w:t>
            </w:r>
          </w:p>
        </w:tc>
        <w:tc>
          <w:tcPr>
            <w:tcW w:w="896" w:type="dxa"/>
            <w:vMerge w:val="continue"/>
            <w:noWrap w:val="0"/>
            <w:vAlign w:val="center"/>
          </w:tcPr>
          <w:p w14:paraId="10F9765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F1F6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center"/>
          </w:tcPr>
          <w:p w14:paraId="61B1A410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829" w:type="dxa"/>
            <w:noWrap w:val="0"/>
            <w:vAlign w:val="center"/>
          </w:tcPr>
          <w:p w14:paraId="223A3423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产学研合作成效</w:t>
            </w:r>
          </w:p>
        </w:tc>
        <w:tc>
          <w:tcPr>
            <w:tcW w:w="4128" w:type="dxa"/>
            <w:noWrap w:val="0"/>
            <w:vAlign w:val="center"/>
          </w:tcPr>
          <w:p w14:paraId="68AB7030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完成与高校的产学研合同签订及实训基地的授牌</w:t>
            </w:r>
          </w:p>
        </w:tc>
        <w:tc>
          <w:tcPr>
            <w:tcW w:w="896" w:type="dxa"/>
            <w:vMerge w:val="continue"/>
            <w:noWrap w:val="0"/>
            <w:vAlign w:val="center"/>
          </w:tcPr>
          <w:p w14:paraId="3E9302C5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34996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center"/>
          </w:tcPr>
          <w:p w14:paraId="504953A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829" w:type="dxa"/>
            <w:noWrap w:val="0"/>
            <w:vAlign w:val="center"/>
          </w:tcPr>
          <w:p w14:paraId="1F44C233">
            <w:pPr>
              <w:spacing w:line="240" w:lineRule="auto"/>
              <w:ind w:left="0" w:leftChars="0" w:right="0" w:rightChars="0" w:firstLine="0" w:firstLineChars="0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知识产权申报</w:t>
            </w:r>
          </w:p>
        </w:tc>
        <w:tc>
          <w:tcPr>
            <w:tcW w:w="4128" w:type="dxa"/>
            <w:noWrap w:val="0"/>
            <w:vAlign w:val="center"/>
          </w:tcPr>
          <w:p w14:paraId="525A9F10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在2026年12月31日前完成申报并取得对应证书，其中至少包含1个发明专利、2个实用新型专利</w:t>
            </w:r>
          </w:p>
        </w:tc>
        <w:tc>
          <w:tcPr>
            <w:tcW w:w="896" w:type="dxa"/>
            <w:vMerge w:val="continue"/>
            <w:noWrap w:val="0"/>
            <w:vAlign w:val="center"/>
          </w:tcPr>
          <w:p w14:paraId="490C736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77254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center"/>
          </w:tcPr>
          <w:p w14:paraId="3FDE1FC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829" w:type="dxa"/>
            <w:noWrap w:val="0"/>
            <w:vAlign w:val="center"/>
          </w:tcPr>
          <w:p w14:paraId="057D63CE">
            <w:pPr>
              <w:spacing w:line="240" w:lineRule="auto"/>
              <w:ind w:left="0" w:leftChars="0" w:right="0" w:rightChars="0" w:firstLine="0" w:firstLineChars="0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科技创新相关制度建设</w:t>
            </w:r>
          </w:p>
        </w:tc>
        <w:tc>
          <w:tcPr>
            <w:tcW w:w="4128" w:type="dxa"/>
            <w:noWrap w:val="0"/>
            <w:vAlign w:val="center"/>
          </w:tcPr>
          <w:p w14:paraId="203328C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制度落地并印发</w:t>
            </w:r>
          </w:p>
        </w:tc>
        <w:tc>
          <w:tcPr>
            <w:tcW w:w="896" w:type="dxa"/>
            <w:vMerge w:val="continue"/>
            <w:noWrap w:val="0"/>
            <w:vAlign w:val="center"/>
          </w:tcPr>
          <w:p w14:paraId="2E74590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3F92C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96" w:type="dxa"/>
            <w:gridSpan w:val="4"/>
            <w:noWrap w:val="0"/>
            <w:vAlign w:val="center"/>
          </w:tcPr>
          <w:p w14:paraId="0F734C38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支付方式：</w:t>
            </w:r>
          </w:p>
          <w:p w14:paraId="457B33EB">
            <w:pPr>
              <w:numPr>
                <w:ilvl w:val="0"/>
                <w:numId w:val="1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签订合同后支付总金额的5</w:t>
            </w:r>
            <w:bookmarkStart w:id="3" w:name="_GoBack"/>
            <w:bookmarkEnd w:id="3"/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0%作为预付款；</w:t>
            </w:r>
          </w:p>
          <w:p w14:paraId="69118460">
            <w:pPr>
              <w:wordWrap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﹑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2026年12月31日前完成咨询指导工作且相关成果通过验收后，支付剩余尾款。</w:t>
            </w:r>
          </w:p>
        </w:tc>
      </w:tr>
    </w:tbl>
    <w:p w14:paraId="459E7CF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120" w:after="120" w:line="440" w:lineRule="exact"/>
        <w:ind w:left="0"/>
        <w:jc w:val="left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备注：本报价为固定总价，包含完成本项目全部服务内容所需的一切费用（含税、人工、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申报费用</w:t>
      </w:r>
      <w:r>
        <w:rPr>
          <w:rFonts w:hint="eastAsia" w:ascii="仿宋" w:hAnsi="仿宋" w:eastAsia="仿宋" w:cs="仿宋"/>
          <w:sz w:val="24"/>
          <w:szCs w:val="24"/>
        </w:rPr>
        <w:t>等），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采购方不再</w:t>
      </w:r>
      <w:r>
        <w:rPr>
          <w:rFonts w:hint="eastAsia" w:ascii="仿宋" w:hAnsi="仿宋" w:eastAsia="仿宋" w:cs="仿宋"/>
          <w:sz w:val="24"/>
          <w:szCs w:val="24"/>
        </w:rPr>
        <w:t>额外支付其他费用。</w:t>
      </w:r>
      <w:bookmarkStart w:id="0" w:name="heading_2"/>
    </w:p>
    <w:bookmarkEnd w:id="0"/>
    <w:p w14:paraId="634600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textAlignment w:val="auto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1" w:name="heading_3"/>
      <w:r>
        <w:rPr>
          <w:rFonts w:hint="eastAsia" w:ascii="仿宋" w:hAnsi="仿宋" w:eastAsia="仿宋" w:cs="仿宋"/>
          <w:b/>
          <w:sz w:val="28"/>
          <w:szCs w:val="28"/>
        </w:rPr>
        <w:t>资质及补充说明</w:t>
      </w:r>
      <w:bookmarkEnd w:id="1"/>
    </w:p>
    <w:p w14:paraId="3E65A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1.我方已充分阅读、理解并认可本项目采购信息公示全部内容，确认自身完全符合供应商资格及服务要求。</w:t>
      </w:r>
    </w:p>
    <w:p w14:paraId="66651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textAlignment w:val="auto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2.其他补充说明：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。</w:t>
      </w:r>
    </w:p>
    <w:p w14:paraId="57101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textAlignment w:val="auto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2" w:name="heading_4"/>
      <w:r>
        <w:rPr>
          <w:rFonts w:hint="eastAsia" w:ascii="仿宋" w:hAnsi="仿宋" w:eastAsia="仿宋" w:cs="仿宋"/>
          <w:b/>
          <w:sz w:val="28"/>
          <w:szCs w:val="28"/>
        </w:rPr>
        <w:t>联系方式</w:t>
      </w:r>
      <w:bookmarkEnd w:id="2"/>
    </w:p>
    <w:tbl>
      <w:tblPr>
        <w:tblStyle w:val="2"/>
        <w:tblW w:w="8521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20"/>
        <w:gridCol w:w="6301"/>
      </w:tblGrid>
      <w:tr w14:paraId="3B46509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844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16F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72228BE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7C0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49F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 w14:paraId="15C4EFB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120" w:after="120" w:line="440" w:lineRule="exact"/>
        <w:ind w:left="0" w:firstLine="3080" w:firstLineChars="11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780A5CF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120" w:after="120" w:line="440" w:lineRule="exact"/>
        <w:ind w:left="0" w:firstLine="3080" w:firstLineChars="11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报价单位（公章）：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3E88CB4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120" w:after="120" w:line="440" w:lineRule="exact"/>
        <w:ind w:left="0" w:firstLine="1400" w:firstLineChars="5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法定代表人/授权代表人（签字）：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3021A39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120" w:after="120" w:line="440" w:lineRule="exact"/>
        <w:ind w:left="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日期：______年____月____日</w:t>
      </w:r>
    </w:p>
    <w:sectPr>
      <w:headerReference r:id="rId3" w:type="default"/>
      <w:footerReference r:id="rId4" w:type="default"/>
      <w:pgSz w:w="11905" w:h="16840"/>
      <w:pgMar w:top="850" w:right="1800" w:bottom="85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6C69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330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0E1022"/>
    <w:multiLevelType w:val="singleLevel"/>
    <w:tmpl w:val="530E102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95E5B"/>
    <w:rsid w:val="0EAA2BEF"/>
    <w:rsid w:val="18C87BF9"/>
    <w:rsid w:val="35A30291"/>
    <w:rsid w:val="4CF435FD"/>
    <w:rsid w:val="521B56AC"/>
    <w:rsid w:val="586C6DB1"/>
    <w:rsid w:val="5AEE71B1"/>
    <w:rsid w:val="6B515BA0"/>
    <w:rsid w:val="731441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422</Words>
  <Characters>478</Characters>
  <TotalTime>7</TotalTime>
  <ScaleCrop>false</ScaleCrop>
  <LinksUpToDate>false</LinksUpToDate>
  <CharactersWithSpaces>523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2026-01-27T09:26:00Z</dcterms:created>
  <dc:creator>Apache POI</dc:creator>
  <cp:lastModifiedBy>Eric</cp:lastModifiedBy>
  <dcterms:modified xsi:type="dcterms:W3CDTF">2026-10-20T07:29:42Z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eyJoZGlkIjoiYjZlYTRjNDVmMmMwN2YxMzAxNzcyMmYyYzlmZjIxMDgiLCJ1c2VySWQiOiI1MzUxNDcxMDAifQ==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93225B37F5994F22BB368E96CCB401A9_13</vt:lpwstr>
  </property>
</Properties>
</file>